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17" w:rsidRPr="00EA4317" w:rsidRDefault="00EA4317" w:rsidP="00EA4317">
      <w:pPr>
        <w:pStyle w:val="2"/>
        <w:rPr>
          <w:rFonts w:ascii="宋体" w:eastAsia="宋体" w:hAnsi="宋体" w:hint="eastAsia"/>
        </w:rPr>
      </w:pPr>
      <w:r w:rsidRPr="00EA4317">
        <w:rPr>
          <w:rFonts w:ascii="宋体" w:eastAsia="宋体" w:hAnsi="宋体" w:hint="eastAsia"/>
        </w:rPr>
        <w:t>数学学院（珠海）2</w:t>
      </w:r>
      <w:r w:rsidRPr="00EA4317">
        <w:rPr>
          <w:rFonts w:ascii="宋体" w:eastAsia="宋体" w:hAnsi="宋体"/>
        </w:rPr>
        <w:t>019</w:t>
      </w:r>
      <w:r w:rsidRPr="00EA4317">
        <w:rPr>
          <w:rFonts w:ascii="宋体" w:eastAsia="宋体" w:hAnsi="宋体" w:hint="eastAsia"/>
        </w:rPr>
        <w:t>学年奖学金评审各年级名额分配表</w:t>
      </w:r>
    </w:p>
    <w:p w:rsidR="00701C0E" w:rsidRPr="00EA4317" w:rsidRDefault="00701C0E" w:rsidP="00EA4317">
      <w:pPr>
        <w:pStyle w:val="a3"/>
        <w:numPr>
          <w:ilvl w:val="0"/>
          <w:numId w:val="1"/>
        </w:numPr>
        <w:spacing w:line="480" w:lineRule="auto"/>
        <w:ind w:left="357" w:firstLineChars="0" w:hanging="357"/>
        <w:rPr>
          <w:rFonts w:ascii="仿宋" w:eastAsia="仿宋" w:hAnsi="仿宋"/>
          <w:sz w:val="28"/>
          <w:szCs w:val="32"/>
        </w:rPr>
      </w:pPr>
      <w:r w:rsidRPr="00EA4317">
        <w:rPr>
          <w:rFonts w:ascii="仿宋" w:eastAsia="仿宋" w:hAnsi="仿宋" w:hint="eastAsia"/>
          <w:sz w:val="28"/>
          <w:szCs w:val="32"/>
        </w:rPr>
        <w:t>2</w:t>
      </w:r>
      <w:r w:rsidRPr="00EA4317">
        <w:rPr>
          <w:rFonts w:ascii="仿宋" w:eastAsia="仿宋" w:hAnsi="仿宋"/>
          <w:sz w:val="28"/>
          <w:szCs w:val="32"/>
        </w:rPr>
        <w:t>017</w:t>
      </w:r>
      <w:r w:rsidRPr="00EA4317">
        <w:rPr>
          <w:rFonts w:ascii="仿宋" w:eastAsia="仿宋" w:hAnsi="仿宋" w:hint="eastAsia"/>
          <w:sz w:val="28"/>
          <w:szCs w:val="32"/>
        </w:rPr>
        <w:t>级博士研究生 二等奖学金1人，符合评审条件未获得一二等的学生为三等奖学金</w:t>
      </w:r>
    </w:p>
    <w:p w:rsidR="00701C0E" w:rsidRPr="00EA4317" w:rsidRDefault="00701C0E" w:rsidP="00EA4317">
      <w:pPr>
        <w:pStyle w:val="a3"/>
        <w:numPr>
          <w:ilvl w:val="0"/>
          <w:numId w:val="1"/>
        </w:numPr>
        <w:spacing w:line="480" w:lineRule="auto"/>
        <w:ind w:left="357" w:firstLineChars="0" w:hanging="357"/>
        <w:rPr>
          <w:rFonts w:ascii="仿宋" w:eastAsia="仿宋" w:hAnsi="仿宋"/>
          <w:sz w:val="28"/>
          <w:szCs w:val="32"/>
        </w:rPr>
      </w:pPr>
      <w:r w:rsidRPr="00EA4317">
        <w:rPr>
          <w:rFonts w:ascii="仿宋" w:eastAsia="仿宋" w:hAnsi="仿宋"/>
          <w:sz w:val="28"/>
          <w:szCs w:val="32"/>
        </w:rPr>
        <w:t>2017</w:t>
      </w:r>
      <w:r w:rsidRPr="00EA4317">
        <w:rPr>
          <w:rFonts w:ascii="仿宋" w:eastAsia="仿宋" w:hAnsi="仿宋" w:hint="eastAsia"/>
          <w:sz w:val="28"/>
          <w:szCs w:val="32"/>
        </w:rPr>
        <w:t>级学术学位硕士研究生 一等奖学金1人，二等奖学金6人，</w:t>
      </w:r>
      <w:r w:rsidRPr="00EA4317">
        <w:rPr>
          <w:rFonts w:ascii="仿宋" w:eastAsia="仿宋" w:hAnsi="仿宋" w:hint="eastAsia"/>
          <w:sz w:val="28"/>
          <w:szCs w:val="32"/>
        </w:rPr>
        <w:t>符合评审条件未获得一二等的学生为三等奖学金</w:t>
      </w:r>
    </w:p>
    <w:p w:rsidR="00701C0E" w:rsidRPr="00EA4317" w:rsidRDefault="00701C0E" w:rsidP="00EA4317">
      <w:pPr>
        <w:pStyle w:val="a3"/>
        <w:numPr>
          <w:ilvl w:val="0"/>
          <w:numId w:val="1"/>
        </w:numPr>
        <w:spacing w:line="480" w:lineRule="auto"/>
        <w:ind w:left="357" w:firstLineChars="0" w:hanging="357"/>
        <w:rPr>
          <w:rFonts w:ascii="仿宋" w:eastAsia="仿宋" w:hAnsi="仿宋"/>
          <w:sz w:val="28"/>
          <w:szCs w:val="32"/>
        </w:rPr>
      </w:pPr>
      <w:r w:rsidRPr="00EA4317">
        <w:rPr>
          <w:rFonts w:ascii="仿宋" w:eastAsia="仿宋" w:hAnsi="仿宋"/>
          <w:sz w:val="28"/>
          <w:szCs w:val="32"/>
        </w:rPr>
        <w:t>2</w:t>
      </w:r>
      <w:r w:rsidRPr="00EA4317">
        <w:rPr>
          <w:rFonts w:ascii="仿宋" w:eastAsia="仿宋" w:hAnsi="仿宋"/>
          <w:sz w:val="28"/>
          <w:szCs w:val="32"/>
        </w:rPr>
        <w:t>01</w:t>
      </w:r>
      <w:r w:rsidRPr="00EA4317">
        <w:rPr>
          <w:rFonts w:ascii="仿宋" w:eastAsia="仿宋" w:hAnsi="仿宋"/>
          <w:sz w:val="28"/>
          <w:szCs w:val="32"/>
        </w:rPr>
        <w:t>8</w:t>
      </w:r>
      <w:r w:rsidRPr="00EA4317">
        <w:rPr>
          <w:rFonts w:ascii="仿宋" w:eastAsia="仿宋" w:hAnsi="仿宋" w:hint="eastAsia"/>
          <w:sz w:val="28"/>
          <w:szCs w:val="32"/>
        </w:rPr>
        <w:t>级博士研究生 二等奖学金</w:t>
      </w:r>
      <w:r w:rsidRPr="00EA4317">
        <w:rPr>
          <w:rFonts w:ascii="仿宋" w:eastAsia="仿宋" w:hAnsi="仿宋"/>
          <w:sz w:val="28"/>
          <w:szCs w:val="32"/>
        </w:rPr>
        <w:t>2</w:t>
      </w:r>
      <w:r w:rsidRPr="00EA4317">
        <w:rPr>
          <w:rFonts w:ascii="仿宋" w:eastAsia="仿宋" w:hAnsi="仿宋" w:hint="eastAsia"/>
          <w:sz w:val="28"/>
          <w:szCs w:val="32"/>
        </w:rPr>
        <w:t>人，符合评审条件未获得一二等的学生为三等奖学金</w:t>
      </w:r>
    </w:p>
    <w:p w:rsidR="00701C0E" w:rsidRPr="00EA4317" w:rsidRDefault="00701C0E" w:rsidP="00EA4317">
      <w:pPr>
        <w:pStyle w:val="a3"/>
        <w:numPr>
          <w:ilvl w:val="0"/>
          <w:numId w:val="1"/>
        </w:numPr>
        <w:spacing w:line="480" w:lineRule="auto"/>
        <w:ind w:left="357" w:firstLineChars="0" w:hanging="357"/>
        <w:rPr>
          <w:rFonts w:ascii="仿宋" w:eastAsia="仿宋" w:hAnsi="仿宋"/>
          <w:sz w:val="28"/>
          <w:szCs w:val="32"/>
        </w:rPr>
      </w:pPr>
      <w:r w:rsidRPr="00EA4317">
        <w:rPr>
          <w:rFonts w:ascii="仿宋" w:eastAsia="仿宋" w:hAnsi="仿宋"/>
          <w:sz w:val="28"/>
          <w:szCs w:val="32"/>
        </w:rPr>
        <w:t>201</w:t>
      </w:r>
      <w:r w:rsidRPr="00EA4317">
        <w:rPr>
          <w:rFonts w:ascii="仿宋" w:eastAsia="仿宋" w:hAnsi="仿宋"/>
          <w:sz w:val="28"/>
          <w:szCs w:val="32"/>
        </w:rPr>
        <w:t>8</w:t>
      </w:r>
      <w:r w:rsidRPr="00EA4317">
        <w:rPr>
          <w:rFonts w:ascii="仿宋" w:eastAsia="仿宋" w:hAnsi="仿宋" w:hint="eastAsia"/>
          <w:sz w:val="28"/>
          <w:szCs w:val="32"/>
        </w:rPr>
        <w:t>级学术学位硕士研</w:t>
      </w:r>
      <w:bookmarkStart w:id="0" w:name="_GoBack"/>
      <w:bookmarkEnd w:id="0"/>
      <w:r w:rsidRPr="00EA4317">
        <w:rPr>
          <w:rFonts w:ascii="仿宋" w:eastAsia="仿宋" w:hAnsi="仿宋" w:hint="eastAsia"/>
          <w:sz w:val="28"/>
          <w:szCs w:val="32"/>
        </w:rPr>
        <w:t>究生 一等奖学金</w:t>
      </w:r>
      <w:r w:rsidRPr="00EA4317">
        <w:rPr>
          <w:rFonts w:ascii="仿宋" w:eastAsia="仿宋" w:hAnsi="仿宋"/>
          <w:sz w:val="28"/>
          <w:szCs w:val="32"/>
        </w:rPr>
        <w:t>4</w:t>
      </w:r>
      <w:r w:rsidRPr="00EA4317">
        <w:rPr>
          <w:rFonts w:ascii="仿宋" w:eastAsia="仿宋" w:hAnsi="仿宋" w:hint="eastAsia"/>
          <w:sz w:val="28"/>
          <w:szCs w:val="32"/>
        </w:rPr>
        <w:t>人，二等奖学金</w:t>
      </w:r>
      <w:r w:rsidRPr="00EA4317">
        <w:rPr>
          <w:rFonts w:ascii="仿宋" w:eastAsia="仿宋" w:hAnsi="仿宋"/>
          <w:sz w:val="28"/>
          <w:szCs w:val="32"/>
        </w:rPr>
        <w:t>3</w:t>
      </w:r>
      <w:r w:rsidRPr="00EA4317">
        <w:rPr>
          <w:rFonts w:ascii="仿宋" w:eastAsia="仿宋" w:hAnsi="仿宋" w:hint="eastAsia"/>
          <w:sz w:val="28"/>
          <w:szCs w:val="32"/>
        </w:rPr>
        <w:t>人，符合评审条件未获得一二等的学生为三等奖学金</w:t>
      </w:r>
    </w:p>
    <w:p w:rsidR="00701C0E" w:rsidRPr="00701C0E" w:rsidRDefault="00701C0E" w:rsidP="00701C0E">
      <w:pPr>
        <w:pStyle w:val="a3"/>
        <w:ind w:left="360" w:firstLineChars="0" w:firstLine="0"/>
        <w:rPr>
          <w:rFonts w:hint="eastAsia"/>
        </w:rPr>
      </w:pPr>
    </w:p>
    <w:sectPr w:rsidR="00701C0E" w:rsidRPr="0070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AFC"/>
    <w:multiLevelType w:val="hybridMultilevel"/>
    <w:tmpl w:val="E77619FA"/>
    <w:lvl w:ilvl="0" w:tplc="C04E1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0E"/>
    <w:rsid w:val="00701C0E"/>
    <w:rsid w:val="00EA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CA06"/>
  <w15:chartTrackingRefBased/>
  <w15:docId w15:val="{5CEFB2CC-A9B8-40D9-A6B7-A19C0C7E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431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C0E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EA431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</dc:creator>
  <cp:keywords/>
  <dc:description/>
  <cp:lastModifiedBy>tx</cp:lastModifiedBy>
  <cp:revision>2</cp:revision>
  <dcterms:created xsi:type="dcterms:W3CDTF">2019-08-27T12:38:00Z</dcterms:created>
  <dcterms:modified xsi:type="dcterms:W3CDTF">2019-08-27T12:43:00Z</dcterms:modified>
</cp:coreProperties>
</file>